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EFF35" w14:textId="7960AB67" w:rsidR="00424A5A" w:rsidRDefault="00EE3DA7">
      <w:r>
        <w:rPr>
          <w:noProof/>
        </w:rPr>
        <w:drawing>
          <wp:anchor distT="0" distB="0" distL="114300" distR="114300" simplePos="0" relativeHeight="251657728" behindDoc="1" locked="0" layoutInCell="1" allowOverlap="1" wp14:anchorId="08EADEF6" wp14:editId="7321F92A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C17B0F" w14:textId="77777777" w:rsidR="00424A5A" w:rsidRDefault="00424A5A"/>
    <w:p w14:paraId="469AAA04" w14:textId="77777777" w:rsidR="00424A5A" w:rsidRDefault="00424A5A" w:rsidP="00424A5A"/>
    <w:p w14:paraId="367944CE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60FAF66E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6551552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C3C6320" w14:textId="3FEC6718" w:rsidR="00424A5A" w:rsidRPr="00427B3B" w:rsidRDefault="00EE3DA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43001-175/2026-01</w:t>
            </w:r>
          </w:p>
        </w:tc>
        <w:tc>
          <w:tcPr>
            <w:tcW w:w="1080" w:type="dxa"/>
            <w:vAlign w:val="center"/>
          </w:tcPr>
          <w:p w14:paraId="33B3B80A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0A82363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D6258F2" w14:textId="5F1CE01B" w:rsidR="00424A5A" w:rsidRPr="00427B3B" w:rsidRDefault="00EE3DA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D-115/26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76B1767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16CCD4D9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B0E381D" w14:textId="130D6F10" w:rsidR="00424A5A" w:rsidRPr="00427B3B" w:rsidRDefault="00EE3DA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21.07.2026</w:t>
            </w:r>
          </w:p>
        </w:tc>
        <w:tc>
          <w:tcPr>
            <w:tcW w:w="1080" w:type="dxa"/>
            <w:vAlign w:val="center"/>
          </w:tcPr>
          <w:p w14:paraId="7B8B7B9C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1121006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1CFD95DE" w14:textId="51117A9A" w:rsidR="00424A5A" w:rsidRPr="00427B3B" w:rsidRDefault="00EE3DA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2431-26-000671/0</w:t>
            </w:r>
          </w:p>
        </w:tc>
      </w:tr>
    </w:tbl>
    <w:p w14:paraId="726D9545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1046383" w14:textId="77777777" w:rsidR="00424A5A" w:rsidRDefault="00424A5A"/>
    <w:p w14:paraId="506A84B6" w14:textId="77777777" w:rsidR="00556816" w:rsidRDefault="00556816">
      <w:pPr>
        <w:rPr>
          <w:sz w:val="22"/>
        </w:rPr>
      </w:pPr>
    </w:p>
    <w:p w14:paraId="21721828" w14:textId="77777777" w:rsidR="00424A5A" w:rsidRPr="00637BE6" w:rsidRDefault="00424A5A">
      <w:pPr>
        <w:rPr>
          <w:sz w:val="22"/>
        </w:rPr>
      </w:pPr>
    </w:p>
    <w:p w14:paraId="3115686F" w14:textId="77777777" w:rsidR="00556816" w:rsidRPr="00637BE6" w:rsidRDefault="00556816">
      <w:pPr>
        <w:rPr>
          <w:sz w:val="22"/>
        </w:rPr>
      </w:pPr>
    </w:p>
    <w:p w14:paraId="1D54431E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449F92BE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38CD4962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270113D3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3684FD95" w14:textId="61588711" w:rsidR="00556816" w:rsidRPr="00F71733" w:rsidRDefault="00EE3DA7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Obnova vozišča G1-4/1261 Velenje-Črnova, od km 4.800 do km 5.600</w:t>
            </w:r>
          </w:p>
        </w:tc>
      </w:tr>
    </w:tbl>
    <w:p w14:paraId="6F623F32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271F4E30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074600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6D156189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684BC891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29BBC400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729889A7" w14:textId="77777777" w:rsidR="00556816" w:rsidRPr="00EE3DA7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69F08596" w14:textId="77777777" w:rsidR="00EE3DA7" w:rsidRPr="00EE3DA7" w:rsidRDefault="00EE3DA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3E5A4FFF" w14:textId="628276FB" w:rsidR="00EE3DA7" w:rsidRPr="00EE3DA7" w:rsidRDefault="00EE3DA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EE3DA7">
              <w:rPr>
                <w:rFonts w:ascii="Tahoma" w:hAnsi="Tahoma" w:cs="Tahoma"/>
                <w:bCs/>
              </w:rPr>
              <w:t xml:space="preserve">Naročnik objavlja popravljen popis del. </w:t>
            </w:r>
          </w:p>
        </w:tc>
      </w:tr>
    </w:tbl>
    <w:p w14:paraId="235B1017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7784FEE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44338E67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4117A" w14:textId="77777777" w:rsidR="00EE3DA7" w:rsidRDefault="00EE3DA7">
      <w:r>
        <w:separator/>
      </w:r>
    </w:p>
  </w:endnote>
  <w:endnote w:type="continuationSeparator" w:id="0">
    <w:p w14:paraId="16DB2835" w14:textId="77777777" w:rsidR="00EE3DA7" w:rsidRDefault="00EE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E7F1" w14:textId="77777777" w:rsidR="00EE3DA7" w:rsidRDefault="00EE3DA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BFE5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0B15DF35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A936F2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51C4FD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A308E34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3CC2E37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120A4F5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C652764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402C0" w14:textId="3384F9BF" w:rsidR="00A17575" w:rsidRDefault="00A17575" w:rsidP="002507C2">
    <w:pPr>
      <w:pStyle w:val="Noga"/>
      <w:ind w:firstLine="540"/>
    </w:pPr>
    <w:r>
      <w:t xml:space="preserve">  </w:t>
    </w:r>
    <w:r w:rsidR="00EE3DA7" w:rsidRPr="00643501">
      <w:rPr>
        <w:noProof/>
      </w:rPr>
      <w:drawing>
        <wp:inline distT="0" distB="0" distL="0" distR="0" wp14:anchorId="1D6A80E8" wp14:editId="31AF776A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E3DA7" w:rsidRPr="00643501">
      <w:rPr>
        <w:noProof/>
      </w:rPr>
      <w:drawing>
        <wp:inline distT="0" distB="0" distL="0" distR="0" wp14:anchorId="19E0168E" wp14:editId="65903250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E3DA7" w:rsidRPr="00CF74F9">
      <w:rPr>
        <w:noProof/>
      </w:rPr>
      <w:drawing>
        <wp:inline distT="0" distB="0" distL="0" distR="0" wp14:anchorId="44CE09FF" wp14:editId="439E090C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71A5AB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8392B" w14:textId="77777777" w:rsidR="00EE3DA7" w:rsidRDefault="00EE3DA7">
      <w:r>
        <w:separator/>
      </w:r>
    </w:p>
  </w:footnote>
  <w:footnote w:type="continuationSeparator" w:id="0">
    <w:p w14:paraId="0F63E715" w14:textId="77777777" w:rsidR="00EE3DA7" w:rsidRDefault="00EE3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9747" w14:textId="77777777" w:rsidR="00EE3DA7" w:rsidRDefault="00EE3DA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8242E" w14:textId="77777777" w:rsidR="00EE3DA7" w:rsidRDefault="00EE3DA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14147" w14:textId="77777777" w:rsidR="00EE3DA7" w:rsidRDefault="00EE3D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DA7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113B8"/>
    <w:rsid w:val="00886791"/>
    <w:rsid w:val="008F314A"/>
    <w:rsid w:val="00A05C73"/>
    <w:rsid w:val="00A17575"/>
    <w:rsid w:val="00A6626B"/>
    <w:rsid w:val="00AB6E6C"/>
    <w:rsid w:val="00B05C73"/>
    <w:rsid w:val="00B20648"/>
    <w:rsid w:val="00B23872"/>
    <w:rsid w:val="00BA38BA"/>
    <w:rsid w:val="00CE7A09"/>
    <w:rsid w:val="00E51016"/>
    <w:rsid w:val="00EB24F7"/>
    <w:rsid w:val="00EE3DA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F63C66"/>
  <w15:chartTrackingRefBased/>
  <w15:docId w15:val="{1B2DE55C-7296-4EB9-B2BA-92055BD4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1</cp:revision>
  <cp:lastPrinted>2008-09-04T08:55:00Z</cp:lastPrinted>
  <dcterms:created xsi:type="dcterms:W3CDTF">2026-07-21T11:02:00Z</dcterms:created>
  <dcterms:modified xsi:type="dcterms:W3CDTF">2026-07-21T11:02:00Z</dcterms:modified>
</cp:coreProperties>
</file>